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D39A" w14:textId="35979438" w:rsidR="4448E627" w:rsidRDefault="4448E627" w:rsidP="2B870A01">
      <w:pPr>
        <w:spacing w:line="259" w:lineRule="auto"/>
        <w:jc w:val="center"/>
      </w:pPr>
      <w:r w:rsidRPr="2B870A01">
        <w:rPr>
          <w:rFonts w:ascii="Fighter" w:hAnsi="Fighter"/>
          <w:color w:val="FF0000"/>
          <w:sz w:val="36"/>
          <w:szCs w:val="36"/>
        </w:rPr>
        <w:t>Kommunale stoptilbud</w:t>
      </w:r>
    </w:p>
    <w:p w14:paraId="5A42EADE" w14:textId="5C08348A" w:rsidR="00B03C7A" w:rsidRDefault="00F54DD0" w:rsidP="0068547F">
      <w:pPr>
        <w:jc w:val="center"/>
        <w:rPr>
          <w:rFonts w:ascii="Fighter" w:hAnsi="Fighter"/>
          <w:color w:val="FF0000"/>
          <w:sz w:val="28"/>
          <w:szCs w:val="28"/>
        </w:rPr>
      </w:pPr>
      <w:r>
        <w:rPr>
          <w:rFonts w:ascii="Fighter" w:hAnsi="Fighter"/>
          <w:color w:val="FF0000"/>
          <w:sz w:val="28"/>
          <w:szCs w:val="28"/>
        </w:rPr>
        <w:t>Vejledning</w:t>
      </w:r>
      <w:r w:rsidR="00C17134">
        <w:rPr>
          <w:rFonts w:ascii="Fighter" w:hAnsi="Fighter"/>
          <w:color w:val="FF0000"/>
          <w:sz w:val="28"/>
          <w:szCs w:val="28"/>
        </w:rPr>
        <w:t xml:space="preserve"> til lokalforeninger ifm. møde med kommunen</w:t>
      </w:r>
    </w:p>
    <w:p w14:paraId="2F9025DF" w14:textId="77777777" w:rsidR="00F2740F" w:rsidRDefault="00F2740F" w:rsidP="0068547F">
      <w:pPr>
        <w:jc w:val="center"/>
        <w:rPr>
          <w:rFonts w:ascii="Fighter" w:hAnsi="Fighter"/>
          <w:color w:val="FF0000"/>
          <w:sz w:val="28"/>
          <w:szCs w:val="28"/>
        </w:rPr>
      </w:pPr>
    </w:p>
    <w:p w14:paraId="336D8D97" w14:textId="1142FE86" w:rsidR="00F2740F" w:rsidRPr="00F2740F" w:rsidRDefault="00F2740F" w:rsidP="00F2740F">
      <w:pPr>
        <w:rPr>
          <w:rFonts w:ascii="Fighter" w:hAnsi="Fighter"/>
          <w:szCs w:val="24"/>
        </w:rPr>
      </w:pPr>
      <w:r>
        <w:rPr>
          <w:rFonts w:ascii="Fighter" w:hAnsi="Fighter"/>
          <w:szCs w:val="24"/>
        </w:rPr>
        <w:t>Denne vejledning kan I som lokalforening brug ifm. planlægningen af møde med kommunen vedr. stoptilbud</w:t>
      </w:r>
      <w:r w:rsidR="006C1EA6">
        <w:rPr>
          <w:rFonts w:ascii="Fighter" w:hAnsi="Fighter"/>
          <w:szCs w:val="24"/>
        </w:rPr>
        <w:t>. Vejledningen beskriver, hvad I kan gøre og være opmærksom på inden, under</w:t>
      </w:r>
      <w:r w:rsidR="005F1042">
        <w:rPr>
          <w:rFonts w:ascii="Fighter" w:hAnsi="Fighter"/>
          <w:szCs w:val="24"/>
        </w:rPr>
        <w:t xml:space="preserve"> </w:t>
      </w:r>
      <w:r w:rsidR="006C1EA6">
        <w:rPr>
          <w:rFonts w:ascii="Fighter" w:hAnsi="Fighter"/>
          <w:szCs w:val="24"/>
        </w:rPr>
        <w:t xml:space="preserve">og efter mødet. </w:t>
      </w:r>
    </w:p>
    <w:p w14:paraId="60BAFEF4" w14:textId="77777777" w:rsidR="00F54DD0" w:rsidRDefault="00F54DD0" w:rsidP="00487E05">
      <w:pPr>
        <w:rPr>
          <w:rFonts w:ascii="Fighter" w:hAnsi="Fighter"/>
          <w:color w:val="FF0000"/>
        </w:rPr>
      </w:pPr>
    </w:p>
    <w:p w14:paraId="45CEFC36" w14:textId="70B3D0DD" w:rsidR="00487E05" w:rsidRPr="001E68BF" w:rsidRDefault="00135DC1" w:rsidP="00487E05">
      <w:pPr>
        <w:rPr>
          <w:rFonts w:ascii="Fighter" w:hAnsi="Fighter"/>
          <w:color w:val="FF0000"/>
        </w:rPr>
      </w:pPr>
      <w:r>
        <w:rPr>
          <w:rFonts w:ascii="Fighter" w:hAnsi="Fighter"/>
          <w:color w:val="FF0000"/>
        </w:rPr>
        <w:t>Inden mødet</w:t>
      </w:r>
    </w:p>
    <w:p w14:paraId="3EB63094" w14:textId="271B1948" w:rsidR="00746092" w:rsidRDefault="001E68BF" w:rsidP="00487E05">
      <w:pPr>
        <w:rPr>
          <w:rFonts w:ascii="Fighter" w:hAnsi="Fighter"/>
        </w:rPr>
      </w:pPr>
      <w:r>
        <w:rPr>
          <w:rFonts w:ascii="Fighter" w:hAnsi="Fighter"/>
        </w:rPr>
        <w:t>Inden mødet kan I unders</w:t>
      </w:r>
      <w:r w:rsidR="00794112">
        <w:rPr>
          <w:rFonts w:ascii="Fighter" w:hAnsi="Fighter"/>
        </w:rPr>
        <w:t xml:space="preserve">øge følgende: </w:t>
      </w:r>
    </w:p>
    <w:p w14:paraId="4C645D9C" w14:textId="77777777" w:rsidR="00794112" w:rsidRDefault="00794112" w:rsidP="00487E05">
      <w:pPr>
        <w:rPr>
          <w:rFonts w:ascii="Fighter" w:hAnsi="Fighter"/>
        </w:rPr>
      </w:pPr>
    </w:p>
    <w:p w14:paraId="7BAF473D" w14:textId="37380B62" w:rsidR="00794112" w:rsidRDefault="00794112" w:rsidP="00794112">
      <w:pPr>
        <w:pStyle w:val="ListParagraph"/>
        <w:numPr>
          <w:ilvl w:val="0"/>
          <w:numId w:val="7"/>
        </w:numPr>
        <w:rPr>
          <w:rFonts w:ascii="Fighter" w:hAnsi="Fighter"/>
        </w:rPr>
      </w:pPr>
      <w:r>
        <w:rPr>
          <w:rFonts w:ascii="Fighter" w:hAnsi="Fighter"/>
        </w:rPr>
        <w:t>Hvilke rygestoptilbud findes i kommunen?</w:t>
      </w:r>
    </w:p>
    <w:p w14:paraId="2F4F8CDA" w14:textId="517F3B24" w:rsidR="003579B8" w:rsidRDefault="003579B8" w:rsidP="002062D0">
      <w:pPr>
        <w:pStyle w:val="ListParagraph"/>
        <w:numPr>
          <w:ilvl w:val="1"/>
          <w:numId w:val="7"/>
        </w:numPr>
        <w:rPr>
          <w:rFonts w:ascii="Fighter" w:hAnsi="Fighter"/>
        </w:rPr>
      </w:pPr>
      <w:r>
        <w:rPr>
          <w:rFonts w:ascii="Fighter" w:hAnsi="Fighter"/>
        </w:rPr>
        <w:t>Hvor mange forskellige tilbud findes der?</w:t>
      </w:r>
    </w:p>
    <w:p w14:paraId="30B12AB2" w14:textId="77777777" w:rsidR="003579B8" w:rsidRDefault="003579B8" w:rsidP="003579B8">
      <w:pPr>
        <w:pStyle w:val="ListParagraph"/>
        <w:numPr>
          <w:ilvl w:val="1"/>
          <w:numId w:val="7"/>
        </w:numPr>
        <w:rPr>
          <w:rFonts w:ascii="Fighter" w:hAnsi="Fighter"/>
        </w:rPr>
      </w:pPr>
      <w:r>
        <w:rPr>
          <w:rFonts w:ascii="Fighter" w:hAnsi="Fighter"/>
        </w:rPr>
        <w:t>Er der stoptilbud målrettet forskellige grupper – også sårbare målgrupper</w:t>
      </w:r>
    </w:p>
    <w:p w14:paraId="32598E34" w14:textId="01CC63D5" w:rsidR="003579B8" w:rsidRPr="003579B8" w:rsidRDefault="003579B8" w:rsidP="003579B8">
      <w:pPr>
        <w:pStyle w:val="ListParagraph"/>
        <w:numPr>
          <w:ilvl w:val="1"/>
          <w:numId w:val="7"/>
        </w:numPr>
        <w:rPr>
          <w:rFonts w:ascii="Fighter" w:hAnsi="Fighter"/>
        </w:rPr>
      </w:pPr>
      <w:r w:rsidRPr="2B870A01">
        <w:rPr>
          <w:rFonts w:ascii="Fighter" w:hAnsi="Fighter"/>
        </w:rPr>
        <w:t>Er der tilbud både ift. rygning og røgfri nikotinprodukter?</w:t>
      </w:r>
    </w:p>
    <w:p w14:paraId="64E53E1C" w14:textId="7716744C" w:rsidR="54131D7C" w:rsidRDefault="54131D7C" w:rsidP="2B870A01">
      <w:pPr>
        <w:pStyle w:val="ListParagraph"/>
        <w:numPr>
          <w:ilvl w:val="1"/>
          <w:numId w:val="7"/>
        </w:numPr>
        <w:rPr>
          <w:rFonts w:ascii="Fighter" w:hAnsi="Fighter"/>
        </w:rPr>
      </w:pPr>
      <w:r w:rsidRPr="2B870A01">
        <w:rPr>
          <w:rFonts w:ascii="Fighter" w:hAnsi="Fighter"/>
        </w:rPr>
        <w:t>Er stoptilbuddene digitale eller fysiske tilbud?</w:t>
      </w:r>
    </w:p>
    <w:p w14:paraId="186D0B8B" w14:textId="07FE0784" w:rsidR="003579B8" w:rsidRDefault="003579B8" w:rsidP="002062D0">
      <w:pPr>
        <w:pStyle w:val="ListParagraph"/>
        <w:numPr>
          <w:ilvl w:val="1"/>
          <w:numId w:val="7"/>
        </w:numPr>
        <w:rPr>
          <w:rFonts w:ascii="Fighter" w:hAnsi="Fighter"/>
        </w:rPr>
      </w:pPr>
      <w:r>
        <w:rPr>
          <w:rFonts w:ascii="Fighter" w:hAnsi="Fighter"/>
        </w:rPr>
        <w:t>Markedsføre</w:t>
      </w:r>
      <w:r w:rsidR="00F04CA5">
        <w:rPr>
          <w:rFonts w:ascii="Fighter" w:hAnsi="Fighter"/>
        </w:rPr>
        <w:t xml:space="preserve">r kommunen også </w:t>
      </w:r>
      <w:proofErr w:type="spellStart"/>
      <w:r w:rsidR="00F04CA5">
        <w:rPr>
          <w:rFonts w:ascii="Fighter" w:hAnsi="Fighter"/>
        </w:rPr>
        <w:t>Stopliniens</w:t>
      </w:r>
      <w:proofErr w:type="spellEnd"/>
      <w:r w:rsidR="00F04CA5">
        <w:rPr>
          <w:rFonts w:ascii="Fighter" w:hAnsi="Fighter"/>
        </w:rPr>
        <w:t xml:space="preserve"> tilbud samt e-kvit og XHALE?</w:t>
      </w:r>
    </w:p>
    <w:p w14:paraId="1546AF45" w14:textId="2D842970" w:rsidR="00746092" w:rsidRPr="0090552F" w:rsidRDefault="00F04CA5" w:rsidP="00487E05">
      <w:pPr>
        <w:pStyle w:val="ListParagraph"/>
        <w:numPr>
          <w:ilvl w:val="1"/>
          <w:numId w:val="7"/>
        </w:numPr>
        <w:rPr>
          <w:rFonts w:ascii="Fighter" w:hAnsi="Fighter"/>
        </w:rPr>
      </w:pPr>
      <w:r w:rsidRPr="0090552F">
        <w:rPr>
          <w:rFonts w:ascii="Fighter" w:hAnsi="Fighter"/>
        </w:rPr>
        <w:t>Er det nemt at finde information om tilbuddene på kommunens hjemmeside</w:t>
      </w:r>
      <w:r w:rsidR="0090552F" w:rsidRPr="0090552F">
        <w:rPr>
          <w:rFonts w:ascii="Fighter" w:hAnsi="Fighter"/>
        </w:rPr>
        <w:t>? Og er</w:t>
      </w:r>
      <w:r w:rsidR="00A932B6" w:rsidRPr="0090552F">
        <w:rPr>
          <w:rFonts w:ascii="Fighter" w:hAnsi="Fighter"/>
        </w:rPr>
        <w:t xml:space="preserve"> det nemt at finde ud af</w:t>
      </w:r>
      <w:r w:rsidR="0090552F" w:rsidRPr="0090552F">
        <w:rPr>
          <w:rFonts w:ascii="Fighter" w:hAnsi="Fighter"/>
        </w:rPr>
        <w:t xml:space="preserve">, hvem man skal kontakte hvis man vil have mere information eller tage imod tilbuddet? </w:t>
      </w:r>
    </w:p>
    <w:p w14:paraId="629C0B3B" w14:textId="77777777" w:rsidR="008332FA" w:rsidRDefault="008332FA" w:rsidP="008332FA">
      <w:pPr>
        <w:pStyle w:val="ListParagraph"/>
        <w:rPr>
          <w:rFonts w:ascii="Fighter" w:hAnsi="Fighter"/>
        </w:rPr>
      </w:pPr>
    </w:p>
    <w:p w14:paraId="571EDB69" w14:textId="6BD1DDEE" w:rsidR="00746092" w:rsidRDefault="008332FA" w:rsidP="008332FA">
      <w:pPr>
        <w:pStyle w:val="ListParagraph"/>
        <w:numPr>
          <w:ilvl w:val="0"/>
          <w:numId w:val="7"/>
        </w:numPr>
        <w:rPr>
          <w:rFonts w:ascii="Fighter" w:hAnsi="Fighter"/>
        </w:rPr>
      </w:pPr>
      <w:r>
        <w:rPr>
          <w:rFonts w:ascii="Fighter" w:hAnsi="Fighter"/>
        </w:rPr>
        <w:t>Data – hvor mange rygere er der i kommunen</w:t>
      </w:r>
      <w:r w:rsidR="00ED7AC3">
        <w:rPr>
          <w:rFonts w:ascii="Fighter" w:hAnsi="Fighter"/>
        </w:rPr>
        <w:t>,</w:t>
      </w:r>
      <w:r>
        <w:rPr>
          <w:rFonts w:ascii="Fighter" w:hAnsi="Fighter"/>
        </w:rPr>
        <w:t xml:space="preserve"> og hvor mange bruger stoptilbud?</w:t>
      </w:r>
    </w:p>
    <w:p w14:paraId="20FCB5C6" w14:textId="77777777" w:rsidR="00B73ED2" w:rsidRDefault="00545B48" w:rsidP="00545B48">
      <w:pPr>
        <w:pStyle w:val="ListParagraph"/>
        <w:numPr>
          <w:ilvl w:val="1"/>
          <w:numId w:val="7"/>
        </w:numPr>
        <w:rPr>
          <w:rFonts w:ascii="Fighter" w:hAnsi="Fighter"/>
        </w:rPr>
      </w:pPr>
      <w:r>
        <w:rPr>
          <w:rFonts w:ascii="Fighter" w:hAnsi="Fighter"/>
        </w:rPr>
        <w:t xml:space="preserve">Antallet af rygere i kommunen kan ses i </w:t>
      </w:r>
    </w:p>
    <w:p w14:paraId="0CC4F40A" w14:textId="34637D18" w:rsidR="00A2048E" w:rsidRDefault="418AFF85" w:rsidP="00924511">
      <w:pPr>
        <w:pStyle w:val="ListParagraph"/>
        <w:numPr>
          <w:ilvl w:val="2"/>
          <w:numId w:val="11"/>
        </w:numPr>
        <w:rPr>
          <w:rFonts w:ascii="Fighter" w:hAnsi="Fighter"/>
        </w:rPr>
      </w:pPr>
      <w:r w:rsidRPr="2B870A01">
        <w:rPr>
          <w:rFonts w:ascii="Fighter" w:hAnsi="Fighter"/>
        </w:rPr>
        <w:t>Den Nationale Sundhedsprofil</w:t>
      </w:r>
      <w:r w:rsidRPr="2B870A01">
        <w:rPr>
          <w:rFonts w:ascii="Fighter" w:hAnsi="Fighter"/>
          <w:i/>
          <w:iCs/>
        </w:rPr>
        <w:t xml:space="preserve"> </w:t>
      </w:r>
      <w:r w:rsidR="00A2048E" w:rsidRPr="2B870A01">
        <w:rPr>
          <w:rFonts w:ascii="Fighter" w:hAnsi="Fighter"/>
        </w:rPr>
        <w:t>(data for voksne over 16 år)</w:t>
      </w:r>
      <w:r w:rsidR="1C75FA0F" w:rsidRPr="2B870A01">
        <w:rPr>
          <w:rFonts w:ascii="Fighter" w:hAnsi="Fighter"/>
        </w:rPr>
        <w:t xml:space="preserve">: </w:t>
      </w:r>
      <w:hyperlink r:id="rId11">
        <w:r w:rsidR="1C75FA0F" w:rsidRPr="2B870A01">
          <w:rPr>
            <w:rStyle w:val="Hyperlink"/>
            <w:rFonts w:ascii="Fighter" w:eastAsia="Fighter" w:hAnsi="Fighter" w:cs="Fighter"/>
          </w:rPr>
          <w:t>danskernessundhed.dk</w:t>
        </w:r>
      </w:hyperlink>
      <w:r w:rsidR="1C75FA0F" w:rsidRPr="2B870A01">
        <w:t xml:space="preserve"> </w:t>
      </w:r>
    </w:p>
    <w:p w14:paraId="4618B355" w14:textId="6A6A6696" w:rsidR="006C7046" w:rsidRPr="00DC3953" w:rsidRDefault="00A2048E" w:rsidP="00226D8D">
      <w:pPr>
        <w:pStyle w:val="ListParagraph"/>
        <w:numPr>
          <w:ilvl w:val="2"/>
          <w:numId w:val="11"/>
        </w:numPr>
        <w:rPr>
          <w:rFonts w:ascii="Fighter" w:hAnsi="Fighter"/>
        </w:rPr>
      </w:pPr>
      <w:r w:rsidRPr="00DC3953">
        <w:rPr>
          <w:rFonts w:ascii="Fighter" w:hAnsi="Fighter"/>
        </w:rPr>
        <w:t xml:space="preserve">Ungeprofilen (data for unges forbrug): </w:t>
      </w:r>
      <w:r w:rsidR="006556D0" w:rsidRPr="00DC3953">
        <w:rPr>
          <w:rFonts w:ascii="Fighter" w:hAnsi="Fighter"/>
        </w:rPr>
        <w:t>findes</w:t>
      </w:r>
      <w:r w:rsidR="006C7046" w:rsidRPr="00DC3953">
        <w:rPr>
          <w:rFonts w:ascii="Fighter" w:hAnsi="Fighter"/>
        </w:rPr>
        <w:t xml:space="preserve"> på kommunens hjemmeside - </w:t>
      </w:r>
      <w:r w:rsidRPr="00DC3953">
        <w:rPr>
          <w:rFonts w:ascii="Fighter" w:hAnsi="Fighter"/>
        </w:rPr>
        <w:t xml:space="preserve"> </w:t>
      </w:r>
      <w:r w:rsidR="004142FE" w:rsidRPr="00DC3953">
        <w:rPr>
          <w:rFonts w:ascii="Fighter" w:hAnsi="Fighter"/>
        </w:rPr>
        <w:t xml:space="preserve"> </w:t>
      </w:r>
      <w:r w:rsidR="006C7046" w:rsidRPr="00DC3953">
        <w:rPr>
          <w:rFonts w:ascii="Fighter" w:hAnsi="Fighter"/>
        </w:rPr>
        <w:t xml:space="preserve">ofte under referater fra udvalgsmøder. </w:t>
      </w:r>
      <w:r w:rsidR="00DC3953" w:rsidRPr="00DC3953">
        <w:rPr>
          <w:rFonts w:ascii="Fighter" w:hAnsi="Fighter"/>
        </w:rPr>
        <w:t>Kan også</w:t>
      </w:r>
      <w:r w:rsidR="006C7046" w:rsidRPr="00DC3953">
        <w:rPr>
          <w:rFonts w:ascii="Fighter" w:hAnsi="Fighter"/>
        </w:rPr>
        <w:t xml:space="preserve"> søge</w:t>
      </w:r>
      <w:r w:rsidR="00DC3953" w:rsidRPr="00DC3953">
        <w:rPr>
          <w:rFonts w:ascii="Fighter" w:hAnsi="Fighter"/>
        </w:rPr>
        <w:t>s</w:t>
      </w:r>
      <w:r w:rsidR="006C7046" w:rsidRPr="00DC3953">
        <w:rPr>
          <w:rFonts w:ascii="Fighter" w:hAnsi="Fighter"/>
        </w:rPr>
        <w:t xml:space="preserve"> frem via googlesøgning – søg på ungeprofilundersøgelse og kommunenavn. </w:t>
      </w:r>
    </w:p>
    <w:p w14:paraId="54F0B176" w14:textId="03FBB62A" w:rsidR="007C6C50" w:rsidRPr="00646BB1" w:rsidRDefault="00646BB1" w:rsidP="00646BB1">
      <w:pPr>
        <w:pStyle w:val="ListParagraph"/>
        <w:numPr>
          <w:ilvl w:val="1"/>
          <w:numId w:val="7"/>
        </w:numPr>
        <w:rPr>
          <w:rFonts w:ascii="Fighter" w:hAnsi="Fighter"/>
        </w:rPr>
      </w:pPr>
      <w:r>
        <w:rPr>
          <w:rFonts w:ascii="Fighter" w:hAnsi="Fighter"/>
        </w:rPr>
        <w:t xml:space="preserve">I </w:t>
      </w:r>
      <w:proofErr w:type="spellStart"/>
      <w:r w:rsidR="007C6C50" w:rsidRPr="00646BB1">
        <w:rPr>
          <w:rFonts w:ascii="Fighter" w:hAnsi="Fighter"/>
        </w:rPr>
        <w:t>S</w:t>
      </w:r>
      <w:r w:rsidR="001426D6" w:rsidRPr="00646BB1">
        <w:rPr>
          <w:rFonts w:ascii="Fighter" w:hAnsi="Fighter"/>
        </w:rPr>
        <w:t>TOP</w:t>
      </w:r>
      <w:r w:rsidR="007C6C50" w:rsidRPr="00646BB1">
        <w:rPr>
          <w:rFonts w:ascii="Fighter" w:hAnsi="Fighter"/>
        </w:rPr>
        <w:t>basen</w:t>
      </w:r>
      <w:r w:rsidR="001426D6" w:rsidRPr="00646BB1">
        <w:rPr>
          <w:rFonts w:ascii="Fighter" w:hAnsi="Fighter"/>
        </w:rPr>
        <w:t>s</w:t>
      </w:r>
      <w:proofErr w:type="spellEnd"/>
      <w:r w:rsidR="001426D6" w:rsidRPr="00646BB1">
        <w:rPr>
          <w:rFonts w:ascii="Fighter" w:hAnsi="Fighter"/>
        </w:rPr>
        <w:t xml:space="preserve"> årsrapport</w:t>
      </w:r>
      <w:r w:rsidR="004135F0" w:rsidRPr="00646BB1">
        <w:rPr>
          <w:rFonts w:ascii="Fighter" w:hAnsi="Fighter"/>
        </w:rPr>
        <w:t xml:space="preserve"> findes data for antallet af stopforløb, stoprater m.v. for de enkelte kommuner</w:t>
      </w:r>
      <w:r w:rsidR="007C6C50" w:rsidRPr="00646BB1">
        <w:rPr>
          <w:rFonts w:ascii="Fighter" w:hAnsi="Fighter"/>
        </w:rPr>
        <w:t>:</w:t>
      </w:r>
      <w:r w:rsidR="004135F0" w:rsidRPr="00646BB1">
        <w:rPr>
          <w:rFonts w:ascii="Fighter" w:hAnsi="Fighter"/>
        </w:rPr>
        <w:t xml:space="preserve"> </w:t>
      </w:r>
      <w:hyperlink r:id="rId12" w:history="1">
        <w:r w:rsidR="00663370" w:rsidRPr="00646BB1">
          <w:rPr>
            <w:rStyle w:val="Hyperlink"/>
            <w:rFonts w:ascii="Fighter" w:hAnsi="Fighter"/>
          </w:rPr>
          <w:t>https://www.stopbasen.dk</w:t>
        </w:r>
      </w:hyperlink>
      <w:r w:rsidR="00663370" w:rsidRPr="00646BB1">
        <w:rPr>
          <w:rFonts w:ascii="Fighter" w:hAnsi="Fighter"/>
        </w:rPr>
        <w:t xml:space="preserve"> </w:t>
      </w:r>
    </w:p>
    <w:p w14:paraId="576B6FFF" w14:textId="77777777" w:rsidR="00663370" w:rsidRPr="00663370" w:rsidRDefault="00663370" w:rsidP="00663370">
      <w:pPr>
        <w:pStyle w:val="ListParagraph"/>
        <w:ind w:left="1440"/>
        <w:rPr>
          <w:rFonts w:ascii="Fighter" w:hAnsi="Fighter"/>
        </w:rPr>
      </w:pPr>
    </w:p>
    <w:p w14:paraId="30AE8DDE" w14:textId="67DB6755" w:rsidR="00487E05" w:rsidRPr="00E00717" w:rsidRDefault="00746092" w:rsidP="00487E05">
      <w:pPr>
        <w:rPr>
          <w:rFonts w:ascii="Fighter" w:hAnsi="Fighter"/>
          <w:color w:val="FF0000"/>
        </w:rPr>
      </w:pPr>
      <w:r>
        <w:rPr>
          <w:rFonts w:ascii="Fighter" w:hAnsi="Fighter"/>
          <w:color w:val="FF0000"/>
        </w:rPr>
        <w:t>Under mødet</w:t>
      </w:r>
    </w:p>
    <w:p w14:paraId="5150B34A" w14:textId="325F046E" w:rsidR="00487E05" w:rsidRDefault="008D549E" w:rsidP="00487E05">
      <w:pPr>
        <w:rPr>
          <w:rFonts w:ascii="Fighter" w:hAnsi="Fighter"/>
        </w:rPr>
      </w:pPr>
      <w:r>
        <w:rPr>
          <w:rFonts w:ascii="Fighter" w:hAnsi="Fighter"/>
        </w:rPr>
        <w:t xml:space="preserve">Formålet med mødet er at starte en dialog om kommunens stoptilbud </w:t>
      </w:r>
      <w:r w:rsidR="00553EF0">
        <w:rPr>
          <w:rFonts w:ascii="Fighter" w:hAnsi="Fighter"/>
        </w:rPr>
        <w:t>– herunder i hvilket omfang de er synlige og tilgængelige for alle relevante målgrupper</w:t>
      </w:r>
      <w:r w:rsidR="007C07C1">
        <w:rPr>
          <w:rFonts w:ascii="Fighter" w:hAnsi="Fighter"/>
        </w:rPr>
        <w:t xml:space="preserve">. </w:t>
      </w:r>
    </w:p>
    <w:p w14:paraId="311A883A" w14:textId="77777777" w:rsidR="00C43D42" w:rsidRDefault="00C43D42" w:rsidP="00487E05">
      <w:pPr>
        <w:rPr>
          <w:rFonts w:ascii="Fighter" w:hAnsi="Fighter"/>
        </w:rPr>
      </w:pPr>
    </w:p>
    <w:p w14:paraId="4031AC86" w14:textId="5FC282A6" w:rsidR="00C43D42" w:rsidRDefault="00C43D42" w:rsidP="00487E05">
      <w:pPr>
        <w:rPr>
          <w:rFonts w:ascii="Fighter" w:hAnsi="Fighter"/>
        </w:rPr>
      </w:pPr>
      <w:r>
        <w:rPr>
          <w:rFonts w:ascii="Fighter" w:hAnsi="Fighter"/>
        </w:rPr>
        <w:t xml:space="preserve">Præsentér </w:t>
      </w:r>
      <w:r w:rsidR="008D6E57">
        <w:rPr>
          <w:rFonts w:ascii="Fighter" w:hAnsi="Fighter"/>
        </w:rPr>
        <w:t>gerne de konkrete udfordringer, som I er stødt på</w:t>
      </w:r>
      <w:r w:rsidR="002851DE">
        <w:rPr>
          <w:rFonts w:ascii="Fighter" w:hAnsi="Fighter"/>
        </w:rPr>
        <w:t xml:space="preserve">, da I undersøgte kommunens tilbud. Derefter kan I </w:t>
      </w:r>
      <w:proofErr w:type="spellStart"/>
      <w:r w:rsidR="002851DE">
        <w:rPr>
          <w:rFonts w:ascii="Fighter" w:hAnsi="Fighter"/>
        </w:rPr>
        <w:t>i</w:t>
      </w:r>
      <w:proofErr w:type="spellEnd"/>
      <w:r w:rsidR="002851DE">
        <w:rPr>
          <w:rFonts w:ascii="Fighter" w:hAnsi="Fighter"/>
        </w:rPr>
        <w:t xml:space="preserve"> dialogen komme ind på</w:t>
      </w:r>
      <w:r w:rsidR="00E25DA3">
        <w:rPr>
          <w:rFonts w:ascii="Fighter" w:hAnsi="Fighter"/>
        </w:rPr>
        <w:t>, om de tilbud, der er, er tilgængelige nok, rammer de r</w:t>
      </w:r>
      <w:r w:rsidR="00C055F2">
        <w:rPr>
          <w:rFonts w:ascii="Fighter" w:hAnsi="Fighter"/>
        </w:rPr>
        <w:t>igtige</w:t>
      </w:r>
      <w:r w:rsidR="00E25DA3">
        <w:rPr>
          <w:rFonts w:ascii="Fighter" w:hAnsi="Fighter"/>
        </w:rPr>
        <w:t xml:space="preserve"> målgrupper osv. </w:t>
      </w:r>
    </w:p>
    <w:p w14:paraId="722DDB51" w14:textId="77777777" w:rsidR="00EE7545" w:rsidRDefault="00EE7545" w:rsidP="00487E05">
      <w:pPr>
        <w:rPr>
          <w:rFonts w:ascii="Fighter" w:hAnsi="Fighter"/>
        </w:rPr>
      </w:pPr>
    </w:p>
    <w:p w14:paraId="02B0D06B" w14:textId="083319FE" w:rsidR="00EE7545" w:rsidRDefault="00C055F2" w:rsidP="00487E05">
      <w:pPr>
        <w:rPr>
          <w:rFonts w:ascii="Fighter" w:hAnsi="Fighter"/>
        </w:rPr>
      </w:pPr>
      <w:r>
        <w:rPr>
          <w:rFonts w:ascii="Fighter" w:hAnsi="Fighter"/>
        </w:rPr>
        <w:t xml:space="preserve">Derudover kan I også spørge om muligheden for at samarbejde om stopforløbene. </w:t>
      </w:r>
      <w:r w:rsidR="00562E9A" w:rsidRPr="00F254CA">
        <w:rPr>
          <w:rFonts w:ascii="Fighter" w:hAnsi="Fighter"/>
        </w:rPr>
        <w:t xml:space="preserve">Lokalforeningen kan </w:t>
      </w:r>
      <w:proofErr w:type="gramStart"/>
      <w:r w:rsidR="00EA2717">
        <w:rPr>
          <w:rFonts w:ascii="Fighter" w:hAnsi="Fighter"/>
        </w:rPr>
        <w:t>eksempelvis</w:t>
      </w:r>
      <w:proofErr w:type="gramEnd"/>
      <w:r w:rsidR="00EA2717">
        <w:rPr>
          <w:rFonts w:ascii="Fighter" w:hAnsi="Fighter"/>
        </w:rPr>
        <w:t xml:space="preserve"> </w:t>
      </w:r>
      <w:r w:rsidR="00F254CA">
        <w:rPr>
          <w:rFonts w:ascii="Fighter" w:hAnsi="Fighter"/>
        </w:rPr>
        <w:t xml:space="preserve">oplyse om </w:t>
      </w:r>
      <w:r w:rsidR="00562E9A" w:rsidRPr="00F254CA">
        <w:rPr>
          <w:rFonts w:ascii="Fighter" w:hAnsi="Fighter"/>
        </w:rPr>
        <w:t xml:space="preserve">stoptilbud ifm. events og aktiviteter i lokalsamfundet – fx ifm. Stafet for Livet, stande til </w:t>
      </w:r>
      <w:r w:rsidR="00A83C13" w:rsidRPr="00F254CA">
        <w:rPr>
          <w:rFonts w:ascii="Fighter" w:hAnsi="Fighter"/>
        </w:rPr>
        <w:t>markeder m.v.</w:t>
      </w:r>
    </w:p>
    <w:p w14:paraId="3C1A5E99" w14:textId="77777777" w:rsidR="00CF311F" w:rsidRDefault="00CF311F" w:rsidP="00487E05">
      <w:pPr>
        <w:rPr>
          <w:rFonts w:ascii="Fighter" w:hAnsi="Fighter"/>
        </w:rPr>
      </w:pPr>
    </w:p>
    <w:p w14:paraId="6C36FEF1" w14:textId="58CAAA5F" w:rsidR="00FC5412" w:rsidRDefault="00FC5412" w:rsidP="00487E05">
      <w:pPr>
        <w:rPr>
          <w:rFonts w:ascii="Fighter" w:hAnsi="Fighter"/>
        </w:rPr>
      </w:pPr>
      <w:r>
        <w:rPr>
          <w:rFonts w:ascii="Fighter" w:hAnsi="Fighter"/>
        </w:rPr>
        <w:t>Afrund m</w:t>
      </w:r>
      <w:r w:rsidR="00204C31">
        <w:rPr>
          <w:rFonts w:ascii="Fighter" w:hAnsi="Fighter"/>
        </w:rPr>
        <w:t>ødet m</w:t>
      </w:r>
      <w:r>
        <w:rPr>
          <w:rFonts w:ascii="Fighter" w:hAnsi="Fighter"/>
        </w:rPr>
        <w:t>ed en ops</w:t>
      </w:r>
      <w:r w:rsidR="00204C31">
        <w:rPr>
          <w:rFonts w:ascii="Fighter" w:hAnsi="Fighter"/>
        </w:rPr>
        <w:t xml:space="preserve">ummering af konklusionerne på jeres drøftelser </w:t>
      </w:r>
      <w:r w:rsidR="002D382E">
        <w:rPr>
          <w:rFonts w:ascii="Fighter" w:hAnsi="Fighter"/>
        </w:rPr>
        <w:t xml:space="preserve">og sørg for de bliver ført til referat sammen med konkrete aftaler omkring de næste skridt. </w:t>
      </w:r>
    </w:p>
    <w:p w14:paraId="3F2FD564" w14:textId="2B78D1C8" w:rsidR="00BC4E1F" w:rsidRDefault="00BC4E1F" w:rsidP="00487E05">
      <w:pPr>
        <w:rPr>
          <w:rFonts w:ascii="Fighter" w:hAnsi="Fighter"/>
        </w:rPr>
      </w:pPr>
      <w:r>
        <w:rPr>
          <w:rFonts w:ascii="Fighter" w:hAnsi="Fighter"/>
        </w:rPr>
        <w:t>Overvej om der ved mødets afslutning skal fastsættes en ny mødedato</w:t>
      </w:r>
      <w:r w:rsidR="0048534B">
        <w:rPr>
          <w:rFonts w:ascii="Fighter" w:hAnsi="Fighter"/>
        </w:rPr>
        <w:t xml:space="preserve">. </w:t>
      </w:r>
    </w:p>
    <w:p w14:paraId="69440DBE" w14:textId="77777777" w:rsidR="00204C31" w:rsidRDefault="00204C31" w:rsidP="00487E05">
      <w:pPr>
        <w:rPr>
          <w:rFonts w:ascii="Fighter" w:hAnsi="Fighter"/>
        </w:rPr>
      </w:pPr>
    </w:p>
    <w:p w14:paraId="1FFB0C08" w14:textId="607152AB" w:rsidR="00487E05" w:rsidRDefault="00746092" w:rsidP="00487E05">
      <w:pPr>
        <w:rPr>
          <w:rFonts w:ascii="Fighter" w:hAnsi="Fighter"/>
          <w:color w:val="FF0000"/>
        </w:rPr>
      </w:pPr>
      <w:r>
        <w:rPr>
          <w:rFonts w:ascii="Fighter" w:hAnsi="Fighter"/>
          <w:color w:val="FF0000"/>
        </w:rPr>
        <w:t>Efter mødet</w:t>
      </w:r>
    </w:p>
    <w:p w14:paraId="7324D8AC" w14:textId="3401A8EE" w:rsidR="0062696C" w:rsidRDefault="0048534B" w:rsidP="0062696C">
      <w:pPr>
        <w:pStyle w:val="ListParagraph"/>
        <w:numPr>
          <w:ilvl w:val="0"/>
          <w:numId w:val="9"/>
        </w:numPr>
        <w:rPr>
          <w:rFonts w:ascii="Fighter" w:hAnsi="Fighter"/>
        </w:rPr>
      </w:pPr>
      <w:r w:rsidRPr="0062696C">
        <w:rPr>
          <w:rFonts w:ascii="Fighter" w:hAnsi="Fighter"/>
        </w:rPr>
        <w:t xml:space="preserve">Følg op på </w:t>
      </w:r>
      <w:r w:rsidR="0062696C" w:rsidRPr="0062696C">
        <w:rPr>
          <w:rFonts w:ascii="Fighter" w:hAnsi="Fighter"/>
        </w:rPr>
        <w:t>de aftaler, der blev indgået på mødet</w:t>
      </w:r>
    </w:p>
    <w:p w14:paraId="13972F50" w14:textId="0F4A719D" w:rsidR="0062696C" w:rsidRPr="0062696C" w:rsidRDefault="0062696C" w:rsidP="0062696C">
      <w:pPr>
        <w:pStyle w:val="ListParagraph"/>
        <w:numPr>
          <w:ilvl w:val="0"/>
          <w:numId w:val="9"/>
        </w:numPr>
        <w:rPr>
          <w:rFonts w:ascii="Fighter" w:hAnsi="Fighter"/>
        </w:rPr>
      </w:pPr>
      <w:r>
        <w:rPr>
          <w:rFonts w:ascii="Fighter" w:hAnsi="Fighter"/>
        </w:rPr>
        <w:t>Følg løbende med i hvilke stoptilbud kommunen udbyder og hvordan de markedsføres</w:t>
      </w:r>
      <w:r w:rsidR="00CF311F">
        <w:rPr>
          <w:rFonts w:ascii="Fighter" w:hAnsi="Fighter"/>
        </w:rPr>
        <w:t xml:space="preserve">. På den måde er I godt forberedt frem mod næste møde. </w:t>
      </w:r>
    </w:p>
    <w:sectPr w:rsidR="0062696C" w:rsidRPr="0062696C" w:rsidSect="006C1EA6">
      <w:pgSz w:w="11907" w:h="16840"/>
      <w:pgMar w:top="851" w:right="851" w:bottom="851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8DB65" w14:textId="77777777" w:rsidR="00263E55" w:rsidRDefault="00263E55" w:rsidP="00487E05">
      <w:r>
        <w:separator/>
      </w:r>
    </w:p>
  </w:endnote>
  <w:endnote w:type="continuationSeparator" w:id="0">
    <w:p w14:paraId="32A1D024" w14:textId="77777777" w:rsidR="00263E55" w:rsidRDefault="00263E55" w:rsidP="00487E05">
      <w:r>
        <w:continuationSeparator/>
      </w:r>
    </w:p>
  </w:endnote>
  <w:endnote w:type="continuationNotice" w:id="1">
    <w:p w14:paraId="0A0BE84D" w14:textId="77777777" w:rsidR="00263E55" w:rsidRDefault="00263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"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57CA0" w14:textId="77777777" w:rsidR="00263E55" w:rsidRDefault="00263E55" w:rsidP="00487E05">
      <w:r>
        <w:separator/>
      </w:r>
    </w:p>
  </w:footnote>
  <w:footnote w:type="continuationSeparator" w:id="0">
    <w:p w14:paraId="5CAE8BC9" w14:textId="77777777" w:rsidR="00263E55" w:rsidRDefault="00263E55" w:rsidP="00487E05">
      <w:r>
        <w:continuationSeparator/>
      </w:r>
    </w:p>
  </w:footnote>
  <w:footnote w:type="continuationNotice" w:id="1">
    <w:p w14:paraId="30D9A961" w14:textId="77777777" w:rsidR="00263E55" w:rsidRDefault="00263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7FA"/>
    <w:multiLevelType w:val="hybridMultilevel"/>
    <w:tmpl w:val="A3184F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8A3772">
      <w:start w:val="1"/>
      <w:numFmt w:val="lowerLetter"/>
      <w:lvlText w:val="%2."/>
      <w:lvlJc w:val="left"/>
      <w:pPr>
        <w:ind w:left="1247" w:hanging="283"/>
      </w:pPr>
      <w:rPr>
        <w:rFonts w:hint="default"/>
      </w:rPr>
    </w:lvl>
    <w:lvl w:ilvl="2" w:tplc="5DB8C3C8">
      <w:start w:val="1"/>
      <w:numFmt w:val="bullet"/>
      <w:lvlText w:val="-"/>
      <w:lvlJc w:val="left"/>
      <w:pPr>
        <w:ind w:left="2340" w:hanging="360"/>
      </w:pPr>
      <w:rPr>
        <w:rFonts w:ascii="Fighter" w:eastAsiaTheme="minorHAnsi" w:hAnsi="Fighter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B1A"/>
    <w:multiLevelType w:val="hybridMultilevel"/>
    <w:tmpl w:val="CD467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6C9D"/>
    <w:multiLevelType w:val="hybridMultilevel"/>
    <w:tmpl w:val="D31A36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0A4B136">
      <w:start w:val="1"/>
      <w:numFmt w:val="bullet"/>
      <w:lvlText w:val="-"/>
      <w:lvlJc w:val="left"/>
      <w:pPr>
        <w:ind w:left="2211" w:hanging="397"/>
      </w:pPr>
      <w:rPr>
        <w:rFonts w:ascii="Fighter" w:eastAsiaTheme="minorHAnsi" w:hAnsi="Fighter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2366"/>
    <w:multiLevelType w:val="hybridMultilevel"/>
    <w:tmpl w:val="A50EBC48"/>
    <w:lvl w:ilvl="0" w:tplc="C55E561A">
      <w:numFmt w:val="bullet"/>
      <w:lvlText w:val="-"/>
      <w:lvlJc w:val="left"/>
      <w:pPr>
        <w:ind w:left="720" w:hanging="360"/>
      </w:pPr>
      <w:rPr>
        <w:rFonts w:ascii="Fighter" w:eastAsiaTheme="minorHAnsi" w:hAnsi="Fighte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419E6"/>
    <w:multiLevelType w:val="hybridMultilevel"/>
    <w:tmpl w:val="73841E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71682"/>
    <w:multiLevelType w:val="hybridMultilevel"/>
    <w:tmpl w:val="9C7227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A792C"/>
    <w:multiLevelType w:val="hybridMultilevel"/>
    <w:tmpl w:val="AD02A3EE"/>
    <w:lvl w:ilvl="0" w:tplc="AACA8C8E">
      <w:numFmt w:val="bullet"/>
      <w:lvlText w:val="-"/>
      <w:lvlJc w:val="left"/>
      <w:pPr>
        <w:ind w:left="720" w:hanging="360"/>
      </w:pPr>
      <w:rPr>
        <w:rFonts w:ascii="Fighter" w:eastAsiaTheme="minorHAnsi" w:hAnsi="Fighte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5B1C"/>
    <w:multiLevelType w:val="hybridMultilevel"/>
    <w:tmpl w:val="0204BA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C424C"/>
    <w:multiLevelType w:val="hybridMultilevel"/>
    <w:tmpl w:val="392EE1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9C8B778">
      <w:start w:val="1"/>
      <w:numFmt w:val="bullet"/>
      <w:lvlText w:val="-"/>
      <w:lvlJc w:val="left"/>
      <w:pPr>
        <w:ind w:left="1928" w:hanging="284"/>
      </w:pPr>
      <w:rPr>
        <w:rFonts w:ascii="Fighter" w:eastAsiaTheme="minorHAnsi" w:hAnsi="Fighter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E2118"/>
    <w:multiLevelType w:val="hybridMultilevel"/>
    <w:tmpl w:val="D5E0B0FC"/>
    <w:lvl w:ilvl="0" w:tplc="6F72E286">
      <w:numFmt w:val="bullet"/>
      <w:lvlText w:val="-"/>
      <w:lvlJc w:val="left"/>
      <w:pPr>
        <w:ind w:left="720" w:hanging="360"/>
      </w:pPr>
      <w:rPr>
        <w:rFonts w:ascii="Fighter" w:eastAsiaTheme="minorHAnsi" w:hAnsi="Fighte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7727"/>
    <w:multiLevelType w:val="hybridMultilevel"/>
    <w:tmpl w:val="42785012"/>
    <w:lvl w:ilvl="0" w:tplc="2676C7A2">
      <w:numFmt w:val="bullet"/>
      <w:lvlText w:val="-"/>
      <w:lvlJc w:val="left"/>
      <w:pPr>
        <w:ind w:left="720" w:hanging="360"/>
      </w:pPr>
      <w:rPr>
        <w:rFonts w:ascii="Fighter" w:eastAsiaTheme="minorHAnsi" w:hAnsi="Fighte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30569">
    <w:abstractNumId w:val="1"/>
  </w:num>
  <w:num w:numId="2" w16cid:durableId="371927902">
    <w:abstractNumId w:val="3"/>
  </w:num>
  <w:num w:numId="3" w16cid:durableId="388039674">
    <w:abstractNumId w:val="4"/>
  </w:num>
  <w:num w:numId="4" w16cid:durableId="810750448">
    <w:abstractNumId w:val="7"/>
  </w:num>
  <w:num w:numId="5" w16cid:durableId="951594522">
    <w:abstractNumId w:val="5"/>
  </w:num>
  <w:num w:numId="6" w16cid:durableId="629170320">
    <w:abstractNumId w:val="9"/>
  </w:num>
  <w:num w:numId="7" w16cid:durableId="1743674661">
    <w:abstractNumId w:val="0"/>
  </w:num>
  <w:num w:numId="8" w16cid:durableId="1023287661">
    <w:abstractNumId w:val="10"/>
  </w:num>
  <w:num w:numId="9" w16cid:durableId="535311275">
    <w:abstractNumId w:val="6"/>
  </w:num>
  <w:num w:numId="10" w16cid:durableId="609359522">
    <w:abstractNumId w:val="2"/>
  </w:num>
  <w:num w:numId="11" w16cid:durableId="228659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7A"/>
    <w:rsid w:val="0000579C"/>
    <w:rsid w:val="0000646B"/>
    <w:rsid w:val="00011C3C"/>
    <w:rsid w:val="00063007"/>
    <w:rsid w:val="00085B20"/>
    <w:rsid w:val="00095185"/>
    <w:rsid w:val="000E230A"/>
    <w:rsid w:val="001167C2"/>
    <w:rsid w:val="00135DC1"/>
    <w:rsid w:val="001426D6"/>
    <w:rsid w:val="001526DB"/>
    <w:rsid w:val="001763BD"/>
    <w:rsid w:val="001B596E"/>
    <w:rsid w:val="001E68BF"/>
    <w:rsid w:val="0020384D"/>
    <w:rsid w:val="00204C31"/>
    <w:rsid w:val="002062D0"/>
    <w:rsid w:val="002217FB"/>
    <w:rsid w:val="002256B0"/>
    <w:rsid w:val="00226D8D"/>
    <w:rsid w:val="002333B7"/>
    <w:rsid w:val="00263E55"/>
    <w:rsid w:val="002851DE"/>
    <w:rsid w:val="00296AED"/>
    <w:rsid w:val="002D382E"/>
    <w:rsid w:val="00312804"/>
    <w:rsid w:val="00325B4E"/>
    <w:rsid w:val="003579B8"/>
    <w:rsid w:val="00382A5D"/>
    <w:rsid w:val="00401944"/>
    <w:rsid w:val="0041334F"/>
    <w:rsid w:val="004135F0"/>
    <w:rsid w:val="004142FE"/>
    <w:rsid w:val="00433D2A"/>
    <w:rsid w:val="00442043"/>
    <w:rsid w:val="0044391B"/>
    <w:rsid w:val="00456ABA"/>
    <w:rsid w:val="00461D00"/>
    <w:rsid w:val="00482FFB"/>
    <w:rsid w:val="0048534B"/>
    <w:rsid w:val="00487E05"/>
    <w:rsid w:val="004B48C4"/>
    <w:rsid w:val="004C75C7"/>
    <w:rsid w:val="00545B48"/>
    <w:rsid w:val="00550692"/>
    <w:rsid w:val="00553EF0"/>
    <w:rsid w:val="00562E9A"/>
    <w:rsid w:val="00584CD3"/>
    <w:rsid w:val="005F1042"/>
    <w:rsid w:val="005F1E16"/>
    <w:rsid w:val="00606501"/>
    <w:rsid w:val="0062696C"/>
    <w:rsid w:val="00644DD4"/>
    <w:rsid w:val="00646BB1"/>
    <w:rsid w:val="006556D0"/>
    <w:rsid w:val="00663370"/>
    <w:rsid w:val="00681B50"/>
    <w:rsid w:val="0068547F"/>
    <w:rsid w:val="006B5FF1"/>
    <w:rsid w:val="006B7946"/>
    <w:rsid w:val="006C1EA6"/>
    <w:rsid w:val="006C7046"/>
    <w:rsid w:val="006D29E1"/>
    <w:rsid w:val="00734F04"/>
    <w:rsid w:val="00746092"/>
    <w:rsid w:val="00773D24"/>
    <w:rsid w:val="00783E8F"/>
    <w:rsid w:val="00794112"/>
    <w:rsid w:val="007C07C1"/>
    <w:rsid w:val="007C6C50"/>
    <w:rsid w:val="007E3512"/>
    <w:rsid w:val="007E5042"/>
    <w:rsid w:val="00806049"/>
    <w:rsid w:val="008171E0"/>
    <w:rsid w:val="00822E30"/>
    <w:rsid w:val="00831E2A"/>
    <w:rsid w:val="008332FA"/>
    <w:rsid w:val="00865BAE"/>
    <w:rsid w:val="00865F51"/>
    <w:rsid w:val="00880DEF"/>
    <w:rsid w:val="00883418"/>
    <w:rsid w:val="00885ACC"/>
    <w:rsid w:val="0089146E"/>
    <w:rsid w:val="008C2810"/>
    <w:rsid w:val="008C70CA"/>
    <w:rsid w:val="008D549E"/>
    <w:rsid w:val="008D6E57"/>
    <w:rsid w:val="008F73C0"/>
    <w:rsid w:val="0090552F"/>
    <w:rsid w:val="00906F29"/>
    <w:rsid w:val="00924511"/>
    <w:rsid w:val="00932BB8"/>
    <w:rsid w:val="00966813"/>
    <w:rsid w:val="009A0AFB"/>
    <w:rsid w:val="009B5939"/>
    <w:rsid w:val="009B7D67"/>
    <w:rsid w:val="009C788C"/>
    <w:rsid w:val="00A2048E"/>
    <w:rsid w:val="00A23BED"/>
    <w:rsid w:val="00A579C9"/>
    <w:rsid w:val="00A83C13"/>
    <w:rsid w:val="00A932B6"/>
    <w:rsid w:val="00AB5A11"/>
    <w:rsid w:val="00AC32DD"/>
    <w:rsid w:val="00AE0C1A"/>
    <w:rsid w:val="00B01E69"/>
    <w:rsid w:val="00B03C7A"/>
    <w:rsid w:val="00B23C82"/>
    <w:rsid w:val="00B30BE6"/>
    <w:rsid w:val="00B451F4"/>
    <w:rsid w:val="00B73ED2"/>
    <w:rsid w:val="00BB64FA"/>
    <w:rsid w:val="00BB78B8"/>
    <w:rsid w:val="00BC4E1F"/>
    <w:rsid w:val="00BC5D81"/>
    <w:rsid w:val="00BF378D"/>
    <w:rsid w:val="00C055F2"/>
    <w:rsid w:val="00C17134"/>
    <w:rsid w:val="00C242E9"/>
    <w:rsid w:val="00C333C2"/>
    <w:rsid w:val="00C43D42"/>
    <w:rsid w:val="00C84732"/>
    <w:rsid w:val="00CA21E1"/>
    <w:rsid w:val="00CC3D11"/>
    <w:rsid w:val="00CF311F"/>
    <w:rsid w:val="00D5305A"/>
    <w:rsid w:val="00D8132D"/>
    <w:rsid w:val="00DA11F8"/>
    <w:rsid w:val="00DC3953"/>
    <w:rsid w:val="00DC558A"/>
    <w:rsid w:val="00DE5071"/>
    <w:rsid w:val="00E00040"/>
    <w:rsid w:val="00E00717"/>
    <w:rsid w:val="00E036FA"/>
    <w:rsid w:val="00E25DA3"/>
    <w:rsid w:val="00EA0ABD"/>
    <w:rsid w:val="00EA2717"/>
    <w:rsid w:val="00EA59E8"/>
    <w:rsid w:val="00EC7912"/>
    <w:rsid w:val="00ED7AC3"/>
    <w:rsid w:val="00EE7545"/>
    <w:rsid w:val="00F04CA5"/>
    <w:rsid w:val="00F14B4F"/>
    <w:rsid w:val="00F17EFD"/>
    <w:rsid w:val="00F254CA"/>
    <w:rsid w:val="00F2740F"/>
    <w:rsid w:val="00F424A5"/>
    <w:rsid w:val="00F54DD0"/>
    <w:rsid w:val="00F568F7"/>
    <w:rsid w:val="00F7126C"/>
    <w:rsid w:val="00FA5476"/>
    <w:rsid w:val="00FC1C71"/>
    <w:rsid w:val="00FC5412"/>
    <w:rsid w:val="00FD5D20"/>
    <w:rsid w:val="00FF4CF3"/>
    <w:rsid w:val="1C75FA0F"/>
    <w:rsid w:val="2B870A01"/>
    <w:rsid w:val="418AFF85"/>
    <w:rsid w:val="4448E627"/>
    <w:rsid w:val="4E81B2C7"/>
    <w:rsid w:val="54131D7C"/>
    <w:rsid w:val="5761D216"/>
    <w:rsid w:val="5AE4A28C"/>
    <w:rsid w:val="5C775082"/>
    <w:rsid w:val="600AD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2CB7C"/>
  <w15:chartTrackingRefBased/>
  <w15:docId w15:val="{5A6DC6FB-D82C-4BB7-B5BA-1A5746C9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03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3C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3C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03C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03C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03C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03C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03C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C7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B03C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B03C7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03C7A"/>
    <w:rPr>
      <w:rFonts w:asciiTheme="minorHAnsi" w:eastAsiaTheme="majorEastAsia" w:hAnsiTheme="min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B03C7A"/>
    <w:rPr>
      <w:rFonts w:asciiTheme="minorHAnsi" w:eastAsiaTheme="majorEastAsia" w:hAnsiTheme="min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B03C7A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B03C7A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B03C7A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B03C7A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qFormat/>
    <w:rsid w:val="00B03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0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03C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03C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C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C7A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03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C7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C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C7A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03C7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87E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87E05"/>
    <w:rPr>
      <w:sz w:val="24"/>
    </w:rPr>
  </w:style>
  <w:style w:type="paragraph" w:styleId="Footer">
    <w:name w:val="footer"/>
    <w:basedOn w:val="Normal"/>
    <w:link w:val="FooterChar"/>
    <w:unhideWhenUsed/>
    <w:rsid w:val="00487E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87E05"/>
    <w:rPr>
      <w:sz w:val="24"/>
    </w:rPr>
  </w:style>
  <w:style w:type="character" w:styleId="Hyperlink">
    <w:name w:val="Hyperlink"/>
    <w:basedOn w:val="DefaultParagraphFont"/>
    <w:unhideWhenUsed/>
    <w:rsid w:val="007E3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5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82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opbasen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nskernessundhed.d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3" ma:contentTypeDescription="Opret et nyt dokument." ma:contentTypeScope="" ma:versionID="3fb5a929a441cc238fb84b24f7c96801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5bf308f7573b13ba5eb4f8dc38dc31ab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DAB51-5756-442B-A0CC-2A2EE151EC2E}"/>
</file>

<file path=customXml/itemProps2.xml><?xml version="1.0" encoding="utf-8"?>
<ds:datastoreItem xmlns:ds="http://schemas.openxmlformats.org/officeDocument/2006/customXml" ds:itemID="{5B99A1CD-5E17-4D10-8E94-CB840513A9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05BCE8-7F67-4F50-AE1E-B8DBCB1C60CC}">
  <ds:schemaRefs>
    <ds:schemaRef ds:uri="http://schemas.microsoft.com/office/2006/metadata/properties"/>
    <ds:schemaRef ds:uri="http://schemas.microsoft.com/office/infopath/2007/PartnerControls"/>
    <ds:schemaRef ds:uri="4f321928-246b-4b5f-9eb3-eb1cd7b008f1"/>
    <ds:schemaRef ds:uri="4f301498-ddf8-465d-8e6d-d07f1f9844a0"/>
  </ds:schemaRefs>
</ds:datastoreItem>
</file>

<file path=customXml/itemProps4.xml><?xml version="1.0" encoding="utf-8"?>
<ds:datastoreItem xmlns:ds="http://schemas.openxmlformats.org/officeDocument/2006/customXml" ds:itemID="{802A90F7-8EE8-4CD7-A3E4-297D2539A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2138</Characters>
  <Application>Microsoft Office Word</Application>
  <DocSecurity>4</DocSecurity>
  <Lines>17</Lines>
  <Paragraphs>5</Paragraphs>
  <ScaleCrop>false</ScaleCrop>
  <Company>Kraeftens Bekaempelse</Company>
  <LinksUpToDate>false</LinksUpToDate>
  <CharactersWithSpaces>2508</CharactersWithSpaces>
  <SharedDoc>false</SharedDoc>
  <HLinks>
    <vt:vector size="12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https://www.stopbasen.dk/</vt:lpwstr>
      </vt:variant>
      <vt:variant>
        <vt:lpwstr/>
      </vt:variant>
      <vt:variant>
        <vt:i4>1245251</vt:i4>
      </vt:variant>
      <vt:variant>
        <vt:i4>0</vt:i4>
      </vt:variant>
      <vt:variant>
        <vt:i4>0</vt:i4>
      </vt:variant>
      <vt:variant>
        <vt:i4>5</vt:i4>
      </vt:variant>
      <vt:variant>
        <vt:lpwstr>https://www.danskernessundhed.dk/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Jørgensen</dc:creator>
  <cp:keywords/>
  <dc:description/>
  <cp:lastModifiedBy>Mette Jørgensen</cp:lastModifiedBy>
  <cp:revision>70</cp:revision>
  <dcterms:created xsi:type="dcterms:W3CDTF">2024-09-04T19:16:00Z</dcterms:created>
  <dcterms:modified xsi:type="dcterms:W3CDTF">2024-09-25T11:56:00Z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