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43B6" w14:textId="77777777" w:rsidR="0086005E" w:rsidRPr="0086005E" w:rsidRDefault="0086005E" w:rsidP="0086005E">
      <w:pPr>
        <w:spacing w:line="276" w:lineRule="auto"/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</w:pPr>
      <w:r w:rsidRPr="0086005E"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  <w:t>Facebook-opslag</w:t>
      </w:r>
    </w:p>
    <w:p w14:paraId="6B868D5C" w14:textId="2785C08E" w:rsidR="0086005E" w:rsidRPr="0086005E" w:rsidRDefault="0086005E" w:rsidP="0086005E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</w:pP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t>SENFØLGER EFTER KRÆFT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br/>
      </w:r>
      <w:r w:rsidRPr="0086005E">
        <w:rPr>
          <w:rFonts w:ascii="Fighter" w:eastAsia="Times New Roman" w:hAnsi="Fighter" w:cs="Angsana New"/>
          <w:color w:val="3B3B3B"/>
          <w:sz w:val="22"/>
          <w:szCs w:val="22"/>
          <w:highlight w:val="yellow"/>
          <w:lang w:eastAsia="da-DK"/>
        </w:rPr>
        <w:t>(UGEDAG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t xml:space="preserve">) aften holdt rådgiver 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highlight w:val="yellow"/>
          <w:lang w:eastAsia="da-DK"/>
        </w:rPr>
        <w:t>(NAVN)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t xml:space="preserve"> foredrag på 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highlight w:val="yellow"/>
          <w:lang w:eastAsia="da-DK"/>
        </w:rPr>
        <w:t>(STED)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t xml:space="preserve"> i 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highlight w:val="yellow"/>
          <w:lang w:eastAsia="da-DK"/>
        </w:rPr>
        <w:t>(BY)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t xml:space="preserve"> om senfølger efter kræft. 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highlight w:val="yellow"/>
          <w:lang w:eastAsia="da-DK"/>
        </w:rPr>
        <w:t>(HAN/HUN)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t xml:space="preserve"> fortalte på en letforståelig måde om mange typer af senfølger og gav råd til, hvad man kan gøre – og hvor man kan få viden og hjælp. 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highlight w:val="yellow"/>
          <w:lang w:eastAsia="da-DK"/>
        </w:rPr>
        <w:t>(fremhæv evt. en pointe)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t xml:space="preserve"> 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br/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br/>
      </w:r>
      <w:r w:rsidRPr="0086005E">
        <w:rPr>
          <w:rFonts w:ascii="Fighter" w:eastAsia="Times New Roman" w:hAnsi="Fighter" w:cs="Segoe UI Symbol"/>
          <w:color w:val="3B3B3B"/>
          <w:sz w:val="22"/>
          <w:szCs w:val="22"/>
          <w:lang w:eastAsia="da-DK"/>
        </w:rPr>
        <w:t xml:space="preserve">Har du spørgsmål om senfølger eller generelt om kræft kan du altid kontakte Kræftlinjen hos </w:t>
      </w: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t>Kræftens Bekæmpelse. Her kan alle berørt af kræft få gratis rådgivning om blandt andet senfølger. Ring på tlf. 80 30 10 30</w:t>
      </w:r>
      <w:r w:rsidRPr="0086005E">
        <w:rPr>
          <w:rFonts w:ascii="Fighter" w:eastAsia="Times New Roman" w:hAnsi="Fighter" w:cs="Segoe UI Symbol"/>
          <w:color w:val="3B3B3B"/>
          <w:sz w:val="22"/>
          <w:szCs w:val="22"/>
          <w:lang w:eastAsia="da-DK"/>
        </w:rPr>
        <w:t>.</w:t>
      </w:r>
    </w:p>
    <w:p w14:paraId="23E9E002" w14:textId="77777777" w:rsidR="0086005E" w:rsidRPr="0086005E" w:rsidRDefault="0086005E" w:rsidP="0086005E">
      <w:pPr>
        <w:spacing w:line="276" w:lineRule="auto"/>
        <w:rPr>
          <w:rFonts w:ascii="Fighter" w:eastAsia="Times New Roman" w:hAnsi="Fighter" w:cs="Angsana New"/>
          <w:b/>
          <w:color w:val="3B3B3B"/>
          <w:sz w:val="22"/>
          <w:szCs w:val="22"/>
          <w:lang w:eastAsia="da-DK"/>
        </w:rPr>
      </w:pPr>
    </w:p>
    <w:p w14:paraId="5E43819E" w14:textId="77777777" w:rsidR="0086005E" w:rsidRPr="0086005E" w:rsidRDefault="0086005E" w:rsidP="0086005E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</w:pPr>
      <w:r w:rsidRPr="0086005E">
        <w:rPr>
          <w:rFonts w:ascii="Fighter" w:eastAsia="Times New Roman" w:hAnsi="Fighter" w:cs="Angsana New"/>
          <w:color w:val="3B3B3B"/>
          <w:sz w:val="22"/>
          <w:szCs w:val="22"/>
          <w:lang w:eastAsia="da-DK"/>
        </w:rPr>
        <w:t>*vedhæft et stemningsbillede fra foredraget</w:t>
      </w:r>
    </w:p>
    <w:p w14:paraId="530A525F" w14:textId="77777777" w:rsidR="0044391B" w:rsidRDefault="0044391B"/>
    <w:sectPr w:rsidR="0044391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5E"/>
    <w:rsid w:val="0000579C"/>
    <w:rsid w:val="002333B7"/>
    <w:rsid w:val="00241F17"/>
    <w:rsid w:val="00312804"/>
    <w:rsid w:val="0041334F"/>
    <w:rsid w:val="00442043"/>
    <w:rsid w:val="0044391B"/>
    <w:rsid w:val="00456ABA"/>
    <w:rsid w:val="0086005E"/>
    <w:rsid w:val="009B5939"/>
    <w:rsid w:val="009C788C"/>
    <w:rsid w:val="00AB5A11"/>
    <w:rsid w:val="00AC32DD"/>
    <w:rsid w:val="00CC3D11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E28BB"/>
  <w15:chartTrackingRefBased/>
  <w15:docId w15:val="{589DD243-79D6-41B7-A952-62AB15B3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A2F85B-E173-4719-A78A-A7ADC94EC55C}"/>
</file>

<file path=customXml/itemProps2.xml><?xml version="1.0" encoding="utf-8"?>
<ds:datastoreItem xmlns:ds="http://schemas.openxmlformats.org/officeDocument/2006/customXml" ds:itemID="{D660A451-3325-487D-BC98-637362E601FA}"/>
</file>

<file path=customXml/itemProps3.xml><?xml version="1.0" encoding="utf-8"?>
<ds:datastoreItem xmlns:ds="http://schemas.openxmlformats.org/officeDocument/2006/customXml" ds:itemID="{8E9493B9-6B31-4A3E-8762-58E3FF078E15}"/>
</file>

<file path=customXml/itemProps4.xml><?xml version="1.0" encoding="utf-8"?>
<ds:datastoreItem xmlns:ds="http://schemas.openxmlformats.org/officeDocument/2006/customXml" ds:itemID="{E34D813C-BEA7-4D3E-9CFD-DB378CD23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468</Characters>
  <Application>Microsoft Office Word</Application>
  <DocSecurity>0</DocSecurity>
  <Lines>3</Lines>
  <Paragraphs>1</Paragraphs>
  <ScaleCrop>false</ScaleCrop>
  <Company>Kraftens Bekampelse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Sloth</dc:creator>
  <cp:keywords/>
  <dc:description/>
  <cp:lastModifiedBy>Nina Lærke Belt</cp:lastModifiedBy>
  <cp:revision>2</cp:revision>
  <dcterms:created xsi:type="dcterms:W3CDTF">2023-03-17T13:43:00Z</dcterms:created>
  <dcterms:modified xsi:type="dcterms:W3CDTF">2024-04-02T09:20:00Z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