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71132" w14:textId="77777777" w:rsidR="000602C3" w:rsidRPr="000602C3" w:rsidRDefault="000602C3" w:rsidP="000602C3">
      <w:pPr>
        <w:spacing w:line="276" w:lineRule="auto"/>
        <w:rPr>
          <w:rFonts w:ascii="Fighter" w:eastAsia="Times New Roman" w:hAnsi="Fighter" w:cs="Angsana New"/>
          <w:b/>
          <w:color w:val="3B3B3B"/>
          <w:sz w:val="22"/>
          <w:szCs w:val="24"/>
          <w:lang w:eastAsia="da-DK"/>
        </w:rPr>
      </w:pPr>
      <w:r w:rsidRPr="000602C3">
        <w:rPr>
          <w:rFonts w:ascii="Fighter" w:eastAsia="Times New Roman" w:hAnsi="Fighter" w:cs="Angsana New"/>
          <w:b/>
          <w:color w:val="3B3B3B"/>
          <w:sz w:val="22"/>
          <w:szCs w:val="24"/>
          <w:lang w:eastAsia="da-DK"/>
        </w:rPr>
        <w:t>Nyhedsbrev til medlemmerne</w:t>
      </w:r>
    </w:p>
    <w:p w14:paraId="223B69CE" w14:textId="43D8AC64" w:rsidR="000602C3" w:rsidRPr="000602C3" w:rsidRDefault="000602C3" w:rsidP="000602C3">
      <w:pPr>
        <w:spacing w:line="276" w:lineRule="auto"/>
        <w:rPr>
          <w:rFonts w:ascii="Fighter" w:eastAsia="Times New Roman" w:hAnsi="Fighter" w:cs="Angsana New"/>
          <w:i/>
          <w:color w:val="3B3B3B"/>
          <w:sz w:val="22"/>
          <w:szCs w:val="22"/>
          <w:lang w:eastAsia="da-DK"/>
        </w:rPr>
      </w:pPr>
      <w:r w:rsidRPr="000602C3">
        <w:rPr>
          <w:rFonts w:ascii="Fighter" w:eastAsia="Times New Roman" w:hAnsi="Fighter" w:cs="Angsana New"/>
          <w:i/>
          <w:color w:val="3B3B3B"/>
          <w:sz w:val="22"/>
          <w:szCs w:val="22"/>
          <w:lang w:eastAsia="da-DK"/>
        </w:rPr>
        <w:t xml:space="preserve">Åbn skabelonen for nyhedsbrev til medlemmer via dette link </w:t>
      </w:r>
      <w:hyperlink r:id="rId4" w:history="1">
        <w:r w:rsidRPr="000602C3">
          <w:rPr>
            <w:rFonts w:ascii="Fighter" w:eastAsia="Times New Roman" w:hAnsi="Fighter" w:cs="Angsana New"/>
            <w:i/>
            <w:color w:val="3B3B3B"/>
            <w:sz w:val="22"/>
            <w:szCs w:val="22"/>
            <w:u w:val="single"/>
            <w:lang w:eastAsia="da-DK"/>
          </w:rPr>
          <w:t>https://www.frivillig.dk/nyhedsbreve-til-medlemmer/</w:t>
        </w:r>
      </w:hyperlink>
      <w:r w:rsidRPr="000602C3">
        <w:rPr>
          <w:rFonts w:ascii="Fighter" w:eastAsia="Times New Roman" w:hAnsi="Fighter" w:cs="Angsana New"/>
          <w:i/>
          <w:color w:val="3B3B3B"/>
          <w:sz w:val="22"/>
          <w:szCs w:val="22"/>
          <w:lang w:eastAsia="da-DK"/>
        </w:rPr>
        <w:br/>
      </w:r>
    </w:p>
    <w:p w14:paraId="5C56D7FB" w14:textId="77777777" w:rsidR="000602C3" w:rsidRPr="000602C3" w:rsidRDefault="000602C3" w:rsidP="000602C3">
      <w:pPr>
        <w:spacing w:line="276" w:lineRule="auto"/>
        <w:rPr>
          <w:rFonts w:ascii="Fighter" w:eastAsia="Times New Roman" w:hAnsi="Fighter" w:cs="Angsana New"/>
          <w:i/>
          <w:color w:val="3B3B3B"/>
          <w:sz w:val="22"/>
          <w:szCs w:val="22"/>
          <w:lang w:eastAsia="da-DK"/>
        </w:rPr>
      </w:pPr>
      <w:r w:rsidRPr="000602C3">
        <w:rPr>
          <w:rFonts w:ascii="Fighter" w:eastAsia="Times New Roman" w:hAnsi="Fighter" w:cs="Angsana New"/>
          <w:i/>
          <w:color w:val="3B3B3B"/>
          <w:sz w:val="22"/>
          <w:szCs w:val="22"/>
          <w:lang w:eastAsia="da-DK"/>
        </w:rPr>
        <w:t xml:space="preserve">Udfyld skabelonen ved at skrive jeres informationer de steder, som er markeret med gult.  </w:t>
      </w:r>
    </w:p>
    <w:p w14:paraId="0AA8915A" w14:textId="77777777" w:rsidR="000602C3" w:rsidRPr="000602C3" w:rsidRDefault="000602C3" w:rsidP="000602C3">
      <w:pPr>
        <w:spacing w:line="276" w:lineRule="auto"/>
        <w:rPr>
          <w:rFonts w:ascii="Fighter" w:eastAsia="Times New Roman" w:hAnsi="Fighter" w:cs="Fighter Word"/>
          <w:i/>
          <w:color w:val="3B3B3B"/>
          <w:sz w:val="22"/>
          <w:szCs w:val="22"/>
          <w:lang w:eastAsia="da-DK"/>
        </w:rPr>
      </w:pPr>
      <w:r w:rsidRPr="000602C3">
        <w:rPr>
          <w:rFonts w:ascii="Fighter" w:eastAsia="Times New Roman" w:hAnsi="Fighter" w:cs="Angsana New"/>
          <w:i/>
          <w:color w:val="3B3B3B"/>
          <w:sz w:val="22"/>
          <w:szCs w:val="22"/>
          <w:lang w:eastAsia="da-DK"/>
        </w:rPr>
        <w:t>Nedenfor findes et bud på teksten, der kan skrives under overskriften ”</w:t>
      </w:r>
      <w:r w:rsidRPr="000602C3">
        <w:rPr>
          <w:rFonts w:ascii="Fighter" w:eastAsia="Times New Roman" w:hAnsi="Fighter" w:cs="Fighter Word"/>
          <w:i/>
          <w:color w:val="3B3B3B"/>
          <w:sz w:val="22"/>
          <w:szCs w:val="22"/>
          <w:lang w:eastAsia="da-DK"/>
        </w:rPr>
        <w:t>Beskrivelse af arrangement/program”.</w:t>
      </w:r>
    </w:p>
    <w:p w14:paraId="7FDCE303" w14:textId="77777777" w:rsidR="000602C3" w:rsidRPr="000602C3" w:rsidRDefault="000602C3" w:rsidP="000602C3">
      <w:pPr>
        <w:spacing w:line="276" w:lineRule="auto"/>
        <w:ind w:left="1300" w:hanging="1300"/>
        <w:rPr>
          <w:rFonts w:ascii="Fighter" w:eastAsia="Times New Roman" w:hAnsi="Fighter" w:cs="Angsana New"/>
          <w:i/>
          <w:color w:val="3B3B3B"/>
          <w:sz w:val="22"/>
          <w:szCs w:val="22"/>
          <w:lang w:eastAsia="da-DK"/>
        </w:rPr>
      </w:pPr>
      <w:r w:rsidRPr="000602C3">
        <w:rPr>
          <w:rFonts w:ascii="Fighter" w:eastAsia="Times New Roman" w:hAnsi="Fighter" w:cs="Fighter Word"/>
          <w:i/>
          <w:color w:val="3B3B3B"/>
          <w:sz w:val="22"/>
          <w:szCs w:val="22"/>
          <w:lang w:eastAsia="da-DK"/>
        </w:rPr>
        <w:t xml:space="preserve">Det færdige nyhedsbrev sendes på mail til </w:t>
      </w:r>
      <w:hyperlink r:id="rId5" w:history="1">
        <w:r w:rsidRPr="000602C3">
          <w:rPr>
            <w:rFonts w:ascii="Fighter" w:eastAsia="Times New Roman" w:hAnsi="Fighter" w:cs="Angsana New"/>
            <w:i/>
            <w:color w:val="3B3B3B"/>
            <w:sz w:val="22"/>
            <w:szCs w:val="22"/>
            <w:u w:val="single"/>
            <w:lang w:eastAsia="da-DK"/>
          </w:rPr>
          <w:t>lkfmedlem@cancer.dk</w:t>
        </w:r>
      </w:hyperlink>
      <w:r w:rsidRPr="000602C3">
        <w:rPr>
          <w:rFonts w:ascii="Fighter" w:eastAsia="Times New Roman" w:hAnsi="Fighter" w:cs="Angsana New"/>
          <w:i/>
          <w:color w:val="3B3B3B"/>
          <w:sz w:val="22"/>
          <w:szCs w:val="22"/>
          <w:lang w:eastAsia="da-DK"/>
        </w:rPr>
        <w:t xml:space="preserve"> senest en </w:t>
      </w:r>
    </w:p>
    <w:p w14:paraId="57FDE891" w14:textId="77777777" w:rsidR="000602C3" w:rsidRPr="000602C3" w:rsidRDefault="000602C3" w:rsidP="000602C3">
      <w:pPr>
        <w:spacing w:line="276" w:lineRule="auto"/>
        <w:ind w:left="1300" w:hanging="1300"/>
        <w:rPr>
          <w:rFonts w:ascii="Fighter" w:eastAsia="Times New Roman" w:hAnsi="Fighter" w:cs="Angsana New"/>
          <w:i/>
          <w:color w:val="3B3B3B"/>
          <w:sz w:val="22"/>
          <w:szCs w:val="22"/>
          <w:lang w:eastAsia="da-DK"/>
        </w:rPr>
      </w:pPr>
      <w:r w:rsidRPr="000602C3">
        <w:rPr>
          <w:rFonts w:ascii="Fighter" w:eastAsia="Times New Roman" w:hAnsi="Fighter" w:cs="Fighter Word"/>
          <w:i/>
          <w:color w:val="3B3B3B"/>
          <w:sz w:val="22"/>
          <w:szCs w:val="22"/>
          <w:lang w:eastAsia="da-DK"/>
        </w:rPr>
        <w:t xml:space="preserve">fuld </w:t>
      </w:r>
      <w:r w:rsidRPr="000602C3">
        <w:rPr>
          <w:rFonts w:ascii="Fighter" w:eastAsia="Times New Roman" w:hAnsi="Fighter" w:cs="Angsana New"/>
          <w:i/>
          <w:color w:val="3B3B3B"/>
          <w:sz w:val="22"/>
          <w:szCs w:val="22"/>
          <w:lang w:eastAsia="da-DK"/>
        </w:rPr>
        <w:t xml:space="preserve">arbejdsdag, før I ønsker, at nyhedsbrevet skal sendes ud. </w:t>
      </w:r>
    </w:p>
    <w:p w14:paraId="65E6CF18" w14:textId="77777777" w:rsidR="005B75C6" w:rsidRDefault="005B75C6" w:rsidP="005B75C6">
      <w:pPr>
        <w:spacing w:line="276" w:lineRule="auto"/>
        <w:rPr>
          <w:rFonts w:ascii="Fighter" w:eastAsia="Times New Roman" w:hAnsi="Fighter" w:cs="Fighter Word"/>
          <w:b/>
          <w:color w:val="3B3B3B"/>
          <w:sz w:val="22"/>
          <w:szCs w:val="24"/>
          <w:lang w:eastAsia="da-DK"/>
        </w:rPr>
      </w:pPr>
    </w:p>
    <w:p w14:paraId="341D944B" w14:textId="464BD2E7" w:rsidR="005B75C6" w:rsidRPr="00FC3542" w:rsidRDefault="005B75C6" w:rsidP="005B75C6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</w:pPr>
      <w:r w:rsidRPr="00FC3542">
        <w:rPr>
          <w:rFonts w:ascii="Fighter" w:eastAsia="Times New Roman" w:hAnsi="Fighter" w:cs="Fighter Word"/>
          <w:b/>
          <w:color w:val="3B3B3B"/>
          <w:sz w:val="22"/>
          <w:szCs w:val="24"/>
          <w:lang w:eastAsia="da-DK"/>
        </w:rPr>
        <w:t>Beskrivelse af arrangement/program:</w:t>
      </w:r>
      <w:r w:rsidRPr="00FC3542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 xml:space="preserve"> </w:t>
      </w:r>
    </w:p>
    <w:p w14:paraId="6DCEC1E8" w14:textId="77777777" w:rsidR="005B75C6" w:rsidRPr="00FC3542" w:rsidRDefault="005B75C6" w:rsidP="005B75C6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</w:pPr>
      <w:r w:rsidRPr="00FC3542">
        <w:rPr>
          <w:rFonts w:ascii="Fighter" w:eastAsia="Times New Roman" w:hAnsi="Fighter" w:cs="Fighter Word"/>
          <w:color w:val="3B3B3B"/>
          <w:sz w:val="22"/>
          <w:szCs w:val="24"/>
          <w:highlight w:val="yellow"/>
          <w:lang w:eastAsia="da-DK"/>
        </w:rPr>
        <w:t>(BY)</w:t>
      </w:r>
      <w:r w:rsidRPr="00FC3542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 xml:space="preserve"> lokalforening inviterer til foredrag om senfølger efter kræft.</w:t>
      </w:r>
    </w:p>
    <w:p w14:paraId="2FF1D81E" w14:textId="1EB9C945" w:rsidR="005B75C6" w:rsidRPr="00FC3542" w:rsidRDefault="005B75C6" w:rsidP="005B75C6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</w:pPr>
      <w:r w:rsidRPr="00FC3542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Omkring </w:t>
      </w:r>
      <w:r w:rsidR="008D02F8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3</w:t>
      </w:r>
      <w:r w:rsidR="008F0DDF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96</w:t>
      </w:r>
      <w:r w:rsidR="008D02F8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.000</w:t>
      </w:r>
      <w:r w:rsidRPr="00FC3542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 mennesker lever med eller efter en kræftsygdom</w:t>
      </w:r>
      <w:r w:rsidRPr="00FC3542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 xml:space="preserve">. I </w:t>
      </w:r>
      <w:r w:rsidRPr="00FC3542">
        <w:rPr>
          <w:rFonts w:ascii="Fighter" w:eastAsia="Times New Roman" w:hAnsi="Fighter" w:cs="Fighter Word"/>
          <w:color w:val="3B3B3B"/>
          <w:sz w:val="22"/>
          <w:szCs w:val="24"/>
          <w:highlight w:val="yellow"/>
          <w:lang w:eastAsia="da-DK"/>
        </w:rPr>
        <w:t>(BY)</w:t>
      </w:r>
      <w:r w:rsidRPr="00FC3542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 xml:space="preserve"> kommune svarer det til </w:t>
      </w:r>
      <w:r w:rsidRPr="00FC3542">
        <w:rPr>
          <w:rFonts w:ascii="Fighter" w:eastAsia="Times New Roman" w:hAnsi="Fighter" w:cs="Fighter Word"/>
          <w:color w:val="3B3B3B"/>
          <w:sz w:val="22"/>
          <w:szCs w:val="24"/>
          <w:highlight w:val="yellow"/>
          <w:lang w:eastAsia="da-DK"/>
        </w:rPr>
        <w:t>(TAL)</w:t>
      </w:r>
      <w:r w:rsidRPr="00FC3542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 xml:space="preserve"> personer.</w:t>
      </w:r>
    </w:p>
    <w:p w14:paraId="6BFCD408" w14:textId="77777777" w:rsidR="005B75C6" w:rsidRPr="00FC3542" w:rsidRDefault="005B75C6" w:rsidP="005B75C6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</w:pPr>
    </w:p>
    <w:p w14:paraId="5D5F2EA4" w14:textId="22EC4EEB" w:rsidR="005B75C6" w:rsidRPr="00FC3542" w:rsidRDefault="005B75C6" w:rsidP="005B75C6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</w:pPr>
      <w:r w:rsidRPr="00FC3542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 xml:space="preserve">Senfølger er den fælles betegnelse for en lang række fysiske og psykiske helbredsproblemer, man kan opleve efter et kræftforløb. </w:t>
      </w:r>
      <w:r w:rsidR="007E6629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>Mere end halvdelen</w:t>
      </w:r>
      <w:r w:rsidRPr="00FC3542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 xml:space="preserve"> af alle kræftramte oplever en eller flere senfølger. </w:t>
      </w:r>
    </w:p>
    <w:p w14:paraId="278D2D9C" w14:textId="77777777" w:rsidR="005B75C6" w:rsidRPr="00FC3542" w:rsidRDefault="005B75C6" w:rsidP="005B75C6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</w:pPr>
    </w:p>
    <w:p w14:paraId="6E1B7FF4" w14:textId="77777777" w:rsidR="005B75C6" w:rsidRPr="00FC3542" w:rsidRDefault="005B75C6" w:rsidP="005B75C6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</w:pPr>
      <w:r w:rsidRPr="00FC3542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 xml:space="preserve">Med en baggrund som rådgiver i Kræftens Bekæmpelse fortæller </w:t>
      </w:r>
      <w:r w:rsidRPr="00FC3542">
        <w:rPr>
          <w:rFonts w:ascii="Fighter" w:eastAsia="Times New Roman" w:hAnsi="Fighter" w:cs="Fighter Word"/>
          <w:color w:val="3B3B3B"/>
          <w:sz w:val="22"/>
          <w:szCs w:val="24"/>
          <w:highlight w:val="yellow"/>
          <w:lang w:eastAsia="da-DK"/>
        </w:rPr>
        <w:t>(NAVN)</w:t>
      </w:r>
      <w:r w:rsidRPr="00FC3542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 xml:space="preserve"> om, hvad der findes af viden om senfølger efter kræft, hvordan senfølger kommer til udtryk - samt hvad der kan gøres for at afhjælpe og lindre senfølger. Der er naturligvis mulighed for at stille spørgsmål undervejs.</w:t>
      </w:r>
    </w:p>
    <w:p w14:paraId="30089C04" w14:textId="77777777" w:rsidR="005B75C6" w:rsidRPr="00FC3542" w:rsidRDefault="005B75C6" w:rsidP="005B75C6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</w:pPr>
    </w:p>
    <w:p w14:paraId="55562057" w14:textId="1C1AC0ED" w:rsidR="005B75C6" w:rsidRPr="00FC3542" w:rsidRDefault="005B75C6" w:rsidP="005B75C6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</w:pPr>
      <w:r w:rsidRPr="00FC3542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>Foredraget er for alle, som ønsker mere viden om senfølger</w:t>
      </w:r>
      <w:r w:rsidR="007E6629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 xml:space="preserve"> – både </w:t>
      </w:r>
      <w:r w:rsidRPr="00FC3542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>kræftramte, pårørende</w:t>
      </w:r>
      <w:r w:rsidR="007E6629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 xml:space="preserve"> og</w:t>
      </w:r>
      <w:r w:rsidRPr="00FC3542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 xml:space="preserve"> sundhedsprofessionelle.</w:t>
      </w:r>
    </w:p>
    <w:p w14:paraId="5C782588" w14:textId="77777777" w:rsidR="0044391B" w:rsidRDefault="0044391B"/>
    <w:sectPr w:rsidR="0044391B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ighter Word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C3"/>
    <w:rsid w:val="0000579C"/>
    <w:rsid w:val="000602C3"/>
    <w:rsid w:val="002333B7"/>
    <w:rsid w:val="00312804"/>
    <w:rsid w:val="0041334F"/>
    <w:rsid w:val="00442043"/>
    <w:rsid w:val="0044391B"/>
    <w:rsid w:val="00456ABA"/>
    <w:rsid w:val="005B75C6"/>
    <w:rsid w:val="0068444E"/>
    <w:rsid w:val="007E6629"/>
    <w:rsid w:val="008D02F8"/>
    <w:rsid w:val="008F0DDF"/>
    <w:rsid w:val="009B5939"/>
    <w:rsid w:val="009C788C"/>
    <w:rsid w:val="00AB5A11"/>
    <w:rsid w:val="00AC32DD"/>
    <w:rsid w:val="00CC3D11"/>
    <w:rsid w:val="00EC7912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3B33C"/>
  <w15:chartTrackingRefBased/>
  <w15:docId w15:val="{C6897211-5E51-4D51-8EAC-767EAA51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lkfmedlem@cancer.d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frivillig.dk/nyhedsbreve-til-medlemmer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BB0500-2CE5-47EA-B607-32A2A5EC03EF}"/>
</file>

<file path=customXml/itemProps2.xml><?xml version="1.0" encoding="utf-8"?>
<ds:datastoreItem xmlns:ds="http://schemas.openxmlformats.org/officeDocument/2006/customXml" ds:itemID="{FE458A6B-6425-4B68-8E13-5416C6AF0110}"/>
</file>

<file path=customXml/itemProps3.xml><?xml version="1.0" encoding="utf-8"?>
<ds:datastoreItem xmlns:ds="http://schemas.openxmlformats.org/officeDocument/2006/customXml" ds:itemID="{28B55B14-FEF8-495E-8558-1AC7637EA637}"/>
</file>

<file path=customXml/itemProps4.xml><?xml version="1.0" encoding="utf-8"?>
<ds:datastoreItem xmlns:ds="http://schemas.openxmlformats.org/officeDocument/2006/customXml" ds:itemID="{A967D979-702F-4929-A2F4-6FE06D15E4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1225</Characters>
  <Application>Microsoft Office Word</Application>
  <DocSecurity>0</DocSecurity>
  <Lines>10</Lines>
  <Paragraphs>2</Paragraphs>
  <ScaleCrop>false</ScaleCrop>
  <Company>Kraftens Bekampelse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Sloth</dc:creator>
  <cp:keywords/>
  <dc:description/>
  <cp:lastModifiedBy>Katrine Ridder Brøndum</cp:lastModifiedBy>
  <cp:revision>5</cp:revision>
  <dcterms:created xsi:type="dcterms:W3CDTF">2023-07-11T10:54:00Z</dcterms:created>
  <dcterms:modified xsi:type="dcterms:W3CDTF">2025-01-07T14:27:00Z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